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0B" w:rsidRDefault="00960CE1">
      <w:pPr>
        <w:pStyle w:val="Title"/>
      </w:pPr>
      <w:sdt>
        <w:sdtPr>
          <w:alias w:val="Company Name"/>
          <w:tag w:val=""/>
          <w:id w:val="1501239775"/>
          <w:placeholder>
            <w:docPart w:val="A058A4DBEA3B469AB8CDC713DDB3202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D0833">
            <w:t>ScoutWired</w:t>
          </w:r>
        </w:sdtContent>
      </w:sdt>
      <w:r w:rsidR="00C67A9C">
        <w:br/>
      </w:r>
      <w:r w:rsidR="001840C2">
        <w:t>World Edit</w:t>
      </w:r>
      <w:r w:rsidR="00C67A9C">
        <w:t xml:space="preserve"> Authorization Form</w:t>
      </w:r>
    </w:p>
    <w:sdt>
      <w:sdtPr>
        <w:id w:val="216403978"/>
        <w:placeholder>
          <w:docPart w:val="D59A78CFD84540799656CAA38BD694C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936A0B" w:rsidRDefault="00C67A9C">
          <w:pPr>
            <w:pStyle w:val="Subtitle"/>
          </w:pPr>
          <w:r>
            <w:t>[Select Date]</w:t>
          </w:r>
        </w:p>
      </w:sdtContent>
    </w:sdt>
    <w:p w:rsidR="00936A0B" w:rsidRDefault="00936A0B">
      <w:pPr>
        <w:spacing w:after="600"/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7"/>
        <w:gridCol w:w="2337"/>
        <w:gridCol w:w="2338"/>
        <w:gridCol w:w="2338"/>
      </w:tblGrid>
      <w:tr w:rsidR="00936A0B" w:rsidTr="00936A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936A0B" w:rsidRDefault="006D0833">
            <w:r>
              <w:t>Requesting Person</w:t>
            </w:r>
          </w:p>
        </w:tc>
        <w:tc>
          <w:tcPr>
            <w:tcW w:w="1250" w:type="pct"/>
          </w:tcPr>
          <w:p w:rsidR="00936A0B" w:rsidRDefault="00960CE1" w:rsidP="00184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lient Name"/>
                <w:tag w:val=""/>
                <w:id w:val="1306431684"/>
                <w:placeholder>
                  <w:docPart w:val="0BC8E524E9A6483C9CF2DF08E7F7530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840C2">
                  <w:t>&lt;Username&gt;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936A0B" w:rsidRDefault="001840C2">
            <w:r>
              <w:t>Area/block/location</w:t>
            </w:r>
          </w:p>
        </w:tc>
        <w:tc>
          <w:tcPr>
            <w:tcW w:w="1250" w:type="pct"/>
          </w:tcPr>
          <w:p w:rsidR="00936A0B" w:rsidRDefault="006D0833" w:rsidP="00F80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</w:t>
            </w:r>
            <w:r w:rsidR="00F80D86">
              <w:t>What are you editing</w:t>
            </w:r>
            <w:r>
              <w:t>&gt;</w:t>
            </w:r>
          </w:p>
        </w:tc>
      </w:tr>
      <w:tr w:rsidR="00936A0B" w:rsidTr="00936A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936A0B" w:rsidRDefault="001840C2">
            <w:r>
              <w:t>Radius or size of change</w:t>
            </w:r>
          </w:p>
        </w:tc>
        <w:tc>
          <w:tcPr>
            <w:tcW w:w="1250" w:type="pct"/>
          </w:tcPr>
          <w:p w:rsidR="00936A0B" w:rsidRDefault="00960CE1" w:rsidP="00184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oject Name"/>
                <w:tag w:val=""/>
                <w:id w:val="-713044907"/>
                <w:placeholder>
                  <w:docPart w:val="51DBE391E3F04F73AEA8467AEB73ACA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D0833">
                  <w:t>&lt;</w:t>
                </w:r>
                <w:r w:rsidR="001840C2">
                  <w:t>Size</w:t>
                </w:r>
                <w:r w:rsidR="006D0833">
                  <w:t>&gt;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936A0B" w:rsidRDefault="006D0833">
            <w:r>
              <w:t>Coordinator</w:t>
            </w:r>
          </w:p>
        </w:tc>
        <w:tc>
          <w:tcPr>
            <w:tcW w:w="1250" w:type="pct"/>
          </w:tcPr>
          <w:p w:rsidR="00936A0B" w:rsidRDefault="006D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&lt;Coordinator’s name&gt;</w:t>
            </w:r>
          </w:p>
        </w:tc>
      </w:tr>
      <w:tr w:rsidR="00936A0B" w:rsidTr="00936A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936A0B" w:rsidRDefault="001840C2">
            <w:r>
              <w:t>Requested date to make change</w:t>
            </w:r>
          </w:p>
        </w:tc>
        <w:tc>
          <w:tcPr>
            <w:tcW w:w="1250" w:type="pct"/>
          </w:tcPr>
          <w:p w:rsidR="00936A0B" w:rsidRDefault="001840C2" w:rsidP="00184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&lt;Date </w:t>
            </w:r>
            <w:r w:rsidR="006D0833">
              <w:t>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936A0B" w:rsidRDefault="001840C2">
            <w:r>
              <w:t>Expected time for change</w:t>
            </w:r>
          </w:p>
        </w:tc>
        <w:tc>
          <w:tcPr>
            <w:tcW w:w="1250" w:type="pct"/>
          </w:tcPr>
          <w:p w:rsidR="00936A0B" w:rsidRDefault="006D0833" w:rsidP="00184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</w:t>
            </w:r>
            <w:r w:rsidR="001840C2">
              <w:t>T</w:t>
            </w:r>
            <w:r>
              <w:t>ime&gt;</w:t>
            </w:r>
          </w:p>
        </w:tc>
      </w:tr>
      <w:tr w:rsidR="00936A0B" w:rsidTr="00936A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936A0B" w:rsidRDefault="001840C2">
            <w:r>
              <w:t>Approved by</w:t>
            </w:r>
          </w:p>
        </w:tc>
        <w:tc>
          <w:tcPr>
            <w:tcW w:w="1250" w:type="pct"/>
          </w:tcPr>
          <w:p w:rsidR="00936A0B" w:rsidRDefault="00184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&lt;Username&gt;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936A0B" w:rsidRDefault="001840C2">
            <w:r>
              <w:t>Date approved</w:t>
            </w:r>
          </w:p>
        </w:tc>
        <w:tc>
          <w:tcPr>
            <w:tcW w:w="1250" w:type="pct"/>
          </w:tcPr>
          <w:p w:rsidR="00936A0B" w:rsidRDefault="00184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&lt;Date&gt;</w:t>
            </w:r>
          </w:p>
        </w:tc>
      </w:tr>
      <w:tr w:rsidR="00936A0B" w:rsidTr="00936A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936A0B" w:rsidRDefault="001840C2">
            <w:r>
              <w:t>Completed on</w:t>
            </w:r>
          </w:p>
        </w:tc>
        <w:tc>
          <w:tcPr>
            <w:tcW w:w="1250" w:type="pct"/>
          </w:tcPr>
          <w:p w:rsidR="00936A0B" w:rsidRDefault="00184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&lt;Date&gt;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936A0B" w:rsidRDefault="001840C2">
            <w:r>
              <w:t>Completed by</w:t>
            </w:r>
          </w:p>
        </w:tc>
        <w:tc>
          <w:tcPr>
            <w:tcW w:w="1250" w:type="pct"/>
          </w:tcPr>
          <w:p w:rsidR="00936A0B" w:rsidRDefault="00184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&lt;Username&gt;</w:t>
            </w:r>
          </w:p>
        </w:tc>
      </w:tr>
      <w:tr w:rsidR="00936A0B" w:rsidTr="00936A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936A0B" w:rsidRDefault="00936A0B"/>
        </w:tc>
        <w:tc>
          <w:tcPr>
            <w:tcW w:w="1250" w:type="pct"/>
          </w:tcPr>
          <w:p w:rsidR="00936A0B" w:rsidRDefault="0093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936A0B" w:rsidRDefault="00936A0B"/>
        </w:tc>
        <w:tc>
          <w:tcPr>
            <w:tcW w:w="1250" w:type="pct"/>
          </w:tcPr>
          <w:p w:rsidR="00936A0B" w:rsidRDefault="0093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6A0B" w:rsidRDefault="006D0833">
      <w:pPr>
        <w:pStyle w:val="SpaceBefore"/>
      </w:pPr>
      <w:r>
        <w:t xml:space="preserve">This form is used to report to council any </w:t>
      </w:r>
      <w:r w:rsidR="001840C2">
        <w:t>reason that a World Edit on Minecraft occurs. It must be completed</w:t>
      </w:r>
      <w:r>
        <w:t xml:space="preserve"> </w:t>
      </w:r>
      <w:r w:rsidR="001840C2">
        <w:t>at least 48 hours prior to a requested change time booking. It must be approved prior to commencing any World Edit on Minecraft. And must be sent back completed to the Minecraft Coordinator.</w:t>
      </w:r>
      <w:r w:rsidR="00F80D86">
        <w:t xml:space="preserve"> Please list all proposed changes below for approval prior to submitting request.</w:t>
      </w:r>
    </w:p>
    <w:p w:rsidR="00936A0B" w:rsidRDefault="001840C2">
      <w:pPr>
        <w:pStyle w:val="Heading1"/>
      </w:pPr>
      <w:r>
        <w:t>Changes made during world edit</w:t>
      </w:r>
      <w:r w:rsidR="00C950AE">
        <w:t>:</w:t>
      </w:r>
    </w:p>
    <w:tbl>
      <w:tblPr>
        <w:tblStyle w:val="ProjectTable"/>
        <w:tblW w:w="9142" w:type="dxa"/>
        <w:tblLayout w:type="fixed"/>
        <w:tblLook w:val="04E0" w:firstRow="1" w:lastRow="1" w:firstColumn="1" w:lastColumn="0" w:noHBand="0" w:noVBand="1"/>
        <w:tblDescription w:val="Detail of estimated charges."/>
      </w:tblPr>
      <w:tblGrid>
        <w:gridCol w:w="2021"/>
        <w:gridCol w:w="1856"/>
        <w:gridCol w:w="1047"/>
        <w:gridCol w:w="1450"/>
        <w:gridCol w:w="1245"/>
        <w:gridCol w:w="1523"/>
      </w:tblGrid>
      <w:tr w:rsidR="001840C2" w:rsidTr="00184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1"/>
        </w:trPr>
        <w:tc>
          <w:tcPr>
            <w:tcW w:w="2021" w:type="dxa"/>
          </w:tcPr>
          <w:p w:rsidR="00936A0B" w:rsidRDefault="001840C2" w:rsidP="001840C2">
            <w:pPr>
              <w:jc w:val="center"/>
            </w:pPr>
            <w:bookmarkStart w:id="0" w:name="_GoBack"/>
            <w:bookmarkEnd w:id="0"/>
            <w:r>
              <w:t>Change</w:t>
            </w:r>
          </w:p>
        </w:tc>
        <w:tc>
          <w:tcPr>
            <w:tcW w:w="1856" w:type="dxa"/>
          </w:tcPr>
          <w:p w:rsidR="00936A0B" w:rsidRDefault="001840C2" w:rsidP="001840C2">
            <w:pPr>
              <w:jc w:val="center"/>
            </w:pPr>
            <w:r>
              <w:t>Location</w:t>
            </w:r>
          </w:p>
        </w:tc>
        <w:tc>
          <w:tcPr>
            <w:tcW w:w="1047" w:type="dxa"/>
          </w:tcPr>
          <w:p w:rsidR="00936A0B" w:rsidRDefault="001840C2" w:rsidP="001840C2">
            <w:pPr>
              <w:jc w:val="center"/>
            </w:pPr>
            <w:r>
              <w:t>Number of blocks</w:t>
            </w:r>
          </w:p>
        </w:tc>
        <w:tc>
          <w:tcPr>
            <w:tcW w:w="1450" w:type="dxa"/>
          </w:tcPr>
          <w:p w:rsidR="00936A0B" w:rsidRDefault="001840C2" w:rsidP="001840C2">
            <w:pPr>
              <w:jc w:val="center"/>
            </w:pPr>
            <w:r>
              <w:t>Add/Replace Content</w:t>
            </w:r>
          </w:p>
        </w:tc>
        <w:tc>
          <w:tcPr>
            <w:tcW w:w="1245" w:type="dxa"/>
          </w:tcPr>
          <w:p w:rsidR="00936A0B" w:rsidRDefault="00C950AE" w:rsidP="001840C2">
            <w:pPr>
              <w:jc w:val="center"/>
            </w:pPr>
            <w:r>
              <w:t>Reason</w:t>
            </w:r>
          </w:p>
        </w:tc>
        <w:tc>
          <w:tcPr>
            <w:tcW w:w="1523" w:type="dxa"/>
          </w:tcPr>
          <w:p w:rsidR="00936A0B" w:rsidRDefault="001840C2" w:rsidP="001840C2">
            <w:pPr>
              <w:jc w:val="center"/>
            </w:pPr>
            <w:r>
              <w:t>Completed</w:t>
            </w:r>
          </w:p>
        </w:tc>
      </w:tr>
      <w:tr w:rsidR="00936A0B" w:rsidTr="001840C2">
        <w:trPr>
          <w:trHeight w:val="521"/>
        </w:trPr>
        <w:tc>
          <w:tcPr>
            <w:tcW w:w="2021" w:type="dxa"/>
          </w:tcPr>
          <w:p w:rsidR="00936A0B" w:rsidRDefault="00C67A9C">
            <w:r>
              <w:t>1 &lt;Description&gt;</w:t>
            </w:r>
          </w:p>
        </w:tc>
        <w:tc>
          <w:tcPr>
            <w:tcW w:w="1856" w:type="dxa"/>
          </w:tcPr>
          <w:p w:rsidR="00936A0B" w:rsidRDefault="00936A0B"/>
        </w:tc>
        <w:tc>
          <w:tcPr>
            <w:tcW w:w="1047" w:type="dxa"/>
          </w:tcPr>
          <w:p w:rsidR="00936A0B" w:rsidRDefault="00936A0B"/>
        </w:tc>
        <w:tc>
          <w:tcPr>
            <w:tcW w:w="1450" w:type="dxa"/>
          </w:tcPr>
          <w:p w:rsidR="00936A0B" w:rsidRDefault="00936A0B"/>
        </w:tc>
        <w:tc>
          <w:tcPr>
            <w:tcW w:w="1245" w:type="dxa"/>
          </w:tcPr>
          <w:p w:rsidR="00936A0B" w:rsidRDefault="00936A0B">
            <w:pPr>
              <w:pStyle w:val="TableTextDecimal"/>
            </w:pPr>
          </w:p>
        </w:tc>
        <w:tc>
          <w:tcPr>
            <w:tcW w:w="1523" w:type="dxa"/>
          </w:tcPr>
          <w:p w:rsidR="00936A0B" w:rsidRDefault="00936A0B">
            <w:pPr>
              <w:pStyle w:val="TableTextDecimal"/>
            </w:pPr>
          </w:p>
        </w:tc>
      </w:tr>
      <w:tr w:rsidR="00936A0B" w:rsidTr="001840C2">
        <w:trPr>
          <w:trHeight w:val="503"/>
        </w:trPr>
        <w:tc>
          <w:tcPr>
            <w:tcW w:w="2021" w:type="dxa"/>
          </w:tcPr>
          <w:p w:rsidR="00936A0B" w:rsidRDefault="00C67A9C">
            <w:r>
              <w:t>2 &lt;Description&gt;</w:t>
            </w:r>
          </w:p>
        </w:tc>
        <w:tc>
          <w:tcPr>
            <w:tcW w:w="1856" w:type="dxa"/>
          </w:tcPr>
          <w:p w:rsidR="00936A0B" w:rsidRDefault="00936A0B"/>
        </w:tc>
        <w:tc>
          <w:tcPr>
            <w:tcW w:w="1047" w:type="dxa"/>
          </w:tcPr>
          <w:p w:rsidR="00936A0B" w:rsidRDefault="00936A0B"/>
        </w:tc>
        <w:tc>
          <w:tcPr>
            <w:tcW w:w="1450" w:type="dxa"/>
          </w:tcPr>
          <w:p w:rsidR="00936A0B" w:rsidRDefault="00936A0B"/>
        </w:tc>
        <w:tc>
          <w:tcPr>
            <w:tcW w:w="1245" w:type="dxa"/>
          </w:tcPr>
          <w:p w:rsidR="00936A0B" w:rsidRDefault="00936A0B">
            <w:pPr>
              <w:pStyle w:val="TableTextDecimal"/>
            </w:pPr>
          </w:p>
        </w:tc>
        <w:tc>
          <w:tcPr>
            <w:tcW w:w="1523" w:type="dxa"/>
          </w:tcPr>
          <w:p w:rsidR="00936A0B" w:rsidRDefault="00936A0B">
            <w:pPr>
              <w:pStyle w:val="TableTextDecimal"/>
            </w:pPr>
          </w:p>
        </w:tc>
      </w:tr>
      <w:tr w:rsidR="00936A0B" w:rsidTr="001840C2">
        <w:trPr>
          <w:trHeight w:val="503"/>
        </w:trPr>
        <w:tc>
          <w:tcPr>
            <w:tcW w:w="2021" w:type="dxa"/>
          </w:tcPr>
          <w:p w:rsidR="00936A0B" w:rsidRDefault="00C67A9C">
            <w:r>
              <w:t>3 &lt;Description&gt;</w:t>
            </w:r>
          </w:p>
        </w:tc>
        <w:tc>
          <w:tcPr>
            <w:tcW w:w="1856" w:type="dxa"/>
          </w:tcPr>
          <w:p w:rsidR="00936A0B" w:rsidRDefault="00936A0B"/>
        </w:tc>
        <w:tc>
          <w:tcPr>
            <w:tcW w:w="1047" w:type="dxa"/>
          </w:tcPr>
          <w:p w:rsidR="00936A0B" w:rsidRDefault="00936A0B"/>
        </w:tc>
        <w:tc>
          <w:tcPr>
            <w:tcW w:w="1450" w:type="dxa"/>
          </w:tcPr>
          <w:p w:rsidR="00936A0B" w:rsidRDefault="00936A0B"/>
        </w:tc>
        <w:tc>
          <w:tcPr>
            <w:tcW w:w="1245" w:type="dxa"/>
          </w:tcPr>
          <w:p w:rsidR="00936A0B" w:rsidRDefault="00936A0B">
            <w:pPr>
              <w:pStyle w:val="TableTextDecimal"/>
            </w:pPr>
          </w:p>
        </w:tc>
        <w:tc>
          <w:tcPr>
            <w:tcW w:w="1523" w:type="dxa"/>
          </w:tcPr>
          <w:p w:rsidR="00936A0B" w:rsidRDefault="00936A0B">
            <w:pPr>
              <w:pStyle w:val="TableTextDecimal"/>
            </w:pPr>
          </w:p>
        </w:tc>
      </w:tr>
      <w:tr w:rsidR="00936A0B" w:rsidTr="001840C2">
        <w:trPr>
          <w:trHeight w:val="521"/>
        </w:trPr>
        <w:tc>
          <w:tcPr>
            <w:tcW w:w="2021" w:type="dxa"/>
          </w:tcPr>
          <w:p w:rsidR="00936A0B" w:rsidRDefault="00C67A9C">
            <w:r>
              <w:t>4 &lt;Description&gt;</w:t>
            </w:r>
          </w:p>
        </w:tc>
        <w:tc>
          <w:tcPr>
            <w:tcW w:w="1856" w:type="dxa"/>
          </w:tcPr>
          <w:p w:rsidR="00936A0B" w:rsidRDefault="00936A0B"/>
        </w:tc>
        <w:tc>
          <w:tcPr>
            <w:tcW w:w="1047" w:type="dxa"/>
          </w:tcPr>
          <w:p w:rsidR="00936A0B" w:rsidRDefault="00936A0B"/>
        </w:tc>
        <w:tc>
          <w:tcPr>
            <w:tcW w:w="1450" w:type="dxa"/>
          </w:tcPr>
          <w:p w:rsidR="00936A0B" w:rsidRDefault="00936A0B"/>
        </w:tc>
        <w:tc>
          <w:tcPr>
            <w:tcW w:w="1245" w:type="dxa"/>
          </w:tcPr>
          <w:p w:rsidR="00936A0B" w:rsidRDefault="00936A0B">
            <w:pPr>
              <w:pStyle w:val="TableTextDecimal"/>
            </w:pPr>
          </w:p>
        </w:tc>
        <w:tc>
          <w:tcPr>
            <w:tcW w:w="1523" w:type="dxa"/>
          </w:tcPr>
          <w:p w:rsidR="00936A0B" w:rsidRDefault="00936A0B">
            <w:pPr>
              <w:pStyle w:val="TableTextDecimal"/>
            </w:pPr>
          </w:p>
        </w:tc>
      </w:tr>
      <w:tr w:rsidR="00936A0B" w:rsidTr="001840C2">
        <w:trPr>
          <w:trHeight w:val="503"/>
        </w:trPr>
        <w:tc>
          <w:tcPr>
            <w:tcW w:w="2021" w:type="dxa"/>
          </w:tcPr>
          <w:p w:rsidR="00936A0B" w:rsidRDefault="00C67A9C">
            <w:r>
              <w:t>5 &lt;Description&gt;</w:t>
            </w:r>
          </w:p>
        </w:tc>
        <w:tc>
          <w:tcPr>
            <w:tcW w:w="1856" w:type="dxa"/>
          </w:tcPr>
          <w:p w:rsidR="00936A0B" w:rsidRDefault="00936A0B"/>
        </w:tc>
        <w:tc>
          <w:tcPr>
            <w:tcW w:w="1047" w:type="dxa"/>
          </w:tcPr>
          <w:p w:rsidR="00936A0B" w:rsidRDefault="00936A0B"/>
        </w:tc>
        <w:tc>
          <w:tcPr>
            <w:tcW w:w="1450" w:type="dxa"/>
          </w:tcPr>
          <w:p w:rsidR="00936A0B" w:rsidRDefault="00936A0B"/>
        </w:tc>
        <w:tc>
          <w:tcPr>
            <w:tcW w:w="1245" w:type="dxa"/>
          </w:tcPr>
          <w:p w:rsidR="00936A0B" w:rsidRDefault="00936A0B">
            <w:pPr>
              <w:pStyle w:val="TableTextDecimal"/>
            </w:pPr>
          </w:p>
        </w:tc>
        <w:tc>
          <w:tcPr>
            <w:tcW w:w="1523" w:type="dxa"/>
          </w:tcPr>
          <w:p w:rsidR="00936A0B" w:rsidRDefault="00936A0B">
            <w:pPr>
              <w:pStyle w:val="TableTextDecimal"/>
            </w:pPr>
          </w:p>
        </w:tc>
      </w:tr>
      <w:tr w:rsidR="001840C2" w:rsidTr="001840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tcW w:w="2021" w:type="dxa"/>
          </w:tcPr>
          <w:p w:rsidR="00936A0B" w:rsidRDefault="00936A0B"/>
        </w:tc>
        <w:tc>
          <w:tcPr>
            <w:tcW w:w="1856" w:type="dxa"/>
          </w:tcPr>
          <w:p w:rsidR="00936A0B" w:rsidRDefault="00936A0B"/>
        </w:tc>
        <w:tc>
          <w:tcPr>
            <w:tcW w:w="1047" w:type="dxa"/>
          </w:tcPr>
          <w:p w:rsidR="00936A0B" w:rsidRDefault="00936A0B"/>
        </w:tc>
        <w:tc>
          <w:tcPr>
            <w:tcW w:w="1450" w:type="dxa"/>
          </w:tcPr>
          <w:p w:rsidR="00936A0B" w:rsidRDefault="00936A0B"/>
        </w:tc>
        <w:tc>
          <w:tcPr>
            <w:tcW w:w="1245" w:type="dxa"/>
          </w:tcPr>
          <w:p w:rsidR="00936A0B" w:rsidRDefault="00936A0B">
            <w:pPr>
              <w:pStyle w:val="TableTextDecimal"/>
            </w:pPr>
          </w:p>
        </w:tc>
        <w:tc>
          <w:tcPr>
            <w:tcW w:w="1523" w:type="dxa"/>
          </w:tcPr>
          <w:p w:rsidR="00936A0B" w:rsidRDefault="00936A0B">
            <w:pPr>
              <w:pStyle w:val="TableTextDecimal"/>
            </w:pPr>
          </w:p>
        </w:tc>
      </w:tr>
    </w:tbl>
    <w:p w:rsidR="00936A0B" w:rsidRDefault="00936A0B" w:rsidP="001840C2">
      <w:pPr>
        <w:pStyle w:val="Heading1"/>
      </w:pPr>
    </w:p>
    <w:sectPr w:rsidR="00936A0B">
      <w:headerReference w:type="default" r:id="rId9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E1" w:rsidRDefault="00960CE1">
      <w:pPr>
        <w:spacing w:after="0" w:line="240" w:lineRule="auto"/>
      </w:pPr>
      <w:r>
        <w:separator/>
      </w:r>
    </w:p>
  </w:endnote>
  <w:endnote w:type="continuationSeparator" w:id="0">
    <w:p w:rsidR="00960CE1" w:rsidRDefault="009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E1" w:rsidRDefault="00960CE1">
      <w:pPr>
        <w:spacing w:after="0" w:line="240" w:lineRule="auto"/>
      </w:pPr>
      <w:r>
        <w:separator/>
      </w:r>
    </w:p>
  </w:footnote>
  <w:footnote w:type="continuationSeparator" w:id="0">
    <w:p w:rsidR="00960CE1" w:rsidRDefault="0096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0B" w:rsidRDefault="00C67A9C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A0B" w:rsidRDefault="00C67A9C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80D86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:rsidR="00936A0B" w:rsidRDefault="00C67A9C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80D86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9A52CD"/>
    <w:multiLevelType w:val="hybridMultilevel"/>
    <w:tmpl w:val="7FC2CB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33"/>
    <w:rsid w:val="001840C2"/>
    <w:rsid w:val="004C491D"/>
    <w:rsid w:val="006D0833"/>
    <w:rsid w:val="00936A0B"/>
    <w:rsid w:val="00960CE1"/>
    <w:rsid w:val="00C67A9C"/>
    <w:rsid w:val="00C950AE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C4D86"/>
  <w15:chartTrackingRefBased/>
  <w15:docId w15:val="{F122AA0B-1593-45B7-BD08-835DA881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4C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58A4DBEA3B469AB8CDC713DDB3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0763-19BA-476E-BDBD-723098928D18}"/>
      </w:docPartPr>
      <w:docPartBody>
        <w:p w:rsidR="00783FC1" w:rsidRDefault="008A3C5A">
          <w:pPr>
            <w:pStyle w:val="A058A4DBEA3B469AB8CDC713DDB32028"/>
          </w:pPr>
          <w:r>
            <w:t>&lt;Your Company&gt;</w:t>
          </w:r>
        </w:p>
      </w:docPartBody>
    </w:docPart>
    <w:docPart>
      <w:docPartPr>
        <w:name w:val="D59A78CFD84540799656CAA38BD6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6153-5AB2-4234-AD26-418A9D5C0521}"/>
      </w:docPartPr>
      <w:docPartBody>
        <w:p w:rsidR="00783FC1" w:rsidRDefault="008A3C5A">
          <w:pPr>
            <w:pStyle w:val="D59A78CFD84540799656CAA38BD694C8"/>
          </w:pPr>
          <w:r>
            <w:t>[Select Date]</w:t>
          </w:r>
        </w:p>
      </w:docPartBody>
    </w:docPart>
    <w:docPart>
      <w:docPartPr>
        <w:name w:val="0BC8E524E9A6483C9CF2DF08E7F7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BD39-82F7-431F-B7DA-677FC84BB730}"/>
      </w:docPartPr>
      <w:docPartBody>
        <w:p w:rsidR="00783FC1" w:rsidRDefault="008A3C5A">
          <w:pPr>
            <w:pStyle w:val="0BC8E524E9A6483C9CF2DF08E7F7530B"/>
          </w:pPr>
          <w:r>
            <w:rPr>
              <w:rStyle w:val="PlaceholderText"/>
            </w:rPr>
            <w:t>&lt;Client’s Company&gt;</w:t>
          </w:r>
        </w:p>
      </w:docPartBody>
    </w:docPart>
    <w:docPart>
      <w:docPartPr>
        <w:name w:val="51DBE391E3F04F73AEA8467AEB73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1AE5-BBED-4D9F-91B7-970A7A672EA7}"/>
      </w:docPartPr>
      <w:docPartBody>
        <w:p w:rsidR="00783FC1" w:rsidRDefault="008A3C5A">
          <w:pPr>
            <w:pStyle w:val="51DBE391E3F04F73AEA8467AEB73ACA1"/>
          </w:pPr>
          <w:r>
            <w:t>&lt;Project 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5A"/>
    <w:rsid w:val="00783FC1"/>
    <w:rsid w:val="008A3C5A"/>
    <w:rsid w:val="009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58A4DBEA3B469AB8CDC713DDB32028">
    <w:name w:val="A058A4DBEA3B469AB8CDC713DDB32028"/>
  </w:style>
  <w:style w:type="paragraph" w:customStyle="1" w:styleId="D59A78CFD84540799656CAA38BD694C8">
    <w:name w:val="D59A78CFD84540799656CAA38BD694C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C8E524E9A6483C9CF2DF08E7F7530B">
    <w:name w:val="0BC8E524E9A6483C9CF2DF08E7F7530B"/>
  </w:style>
  <w:style w:type="paragraph" w:customStyle="1" w:styleId="51DBE391E3F04F73AEA8467AEB73ACA1">
    <w:name w:val="51DBE391E3F04F73AEA8467AEB73ACA1"/>
  </w:style>
  <w:style w:type="paragraph" w:customStyle="1" w:styleId="7D0C2C99D4C94A3180D74A83E88A3BFC">
    <w:name w:val="7D0C2C99D4C94A3180D74A83E88A3BFC"/>
  </w:style>
  <w:style w:type="paragraph" w:customStyle="1" w:styleId="4F9B23E732244220B974CD994C93D764">
    <w:name w:val="4F9B23E732244220B974CD994C93D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B3391-EAF7-4C2D-BAEB-BB53A791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ScoutWired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&lt;Size&gt;</dc:subject>
  <dc:creator>CT Harrison</dc:creator>
  <cp:keywords/>
  <cp:lastModifiedBy>CT Harrison</cp:lastModifiedBy>
  <cp:revision>3</cp:revision>
  <dcterms:created xsi:type="dcterms:W3CDTF">2016-03-02T12:52:00Z</dcterms:created>
  <dcterms:modified xsi:type="dcterms:W3CDTF">2016-03-02T12:53:00Z</dcterms:modified>
  <cp:contentStatus>&lt;Username&gt;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